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8F" w:rsidRPr="000022D1" w:rsidRDefault="00516A8F" w:rsidP="00516A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22D1">
        <w:rPr>
          <w:rFonts w:ascii="Times New Roman" w:hAnsi="Times New Roman" w:cs="Times New Roman"/>
          <w:sz w:val="28"/>
        </w:rPr>
        <w:t>АДМИНИСТРАЦИЯ ГОРОДА СТАВРОПОЛЯ</w:t>
      </w:r>
    </w:p>
    <w:p w:rsidR="00516A8F" w:rsidRPr="000022D1" w:rsidRDefault="00516A8F" w:rsidP="00516A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22D1">
        <w:rPr>
          <w:rFonts w:ascii="Times New Roman" w:hAnsi="Times New Roman" w:cs="Times New Roman"/>
          <w:sz w:val="28"/>
        </w:rPr>
        <w:t xml:space="preserve">КОМИТЕТ </w:t>
      </w:r>
      <w:r w:rsidR="004945E1">
        <w:rPr>
          <w:rFonts w:ascii="Times New Roman" w:hAnsi="Times New Roman" w:cs="Times New Roman"/>
          <w:sz w:val="28"/>
        </w:rPr>
        <w:t>ЭКОНОМИЧЕСКОГО РАЗВИТИЯ</w:t>
      </w:r>
      <w:r w:rsidRPr="000022D1">
        <w:rPr>
          <w:rFonts w:ascii="Times New Roman" w:hAnsi="Times New Roman" w:cs="Times New Roman"/>
          <w:sz w:val="28"/>
        </w:rPr>
        <w:t xml:space="preserve"> И ТОРГОВЛИ</w:t>
      </w:r>
    </w:p>
    <w:p w:rsidR="00516A8F" w:rsidRPr="000022D1" w:rsidRDefault="00516A8F" w:rsidP="00516A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6A8F" w:rsidRPr="000022D1" w:rsidRDefault="00516A8F" w:rsidP="00516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2D1">
        <w:rPr>
          <w:rFonts w:ascii="Times New Roman" w:hAnsi="Times New Roman" w:cs="Times New Roman"/>
          <w:sz w:val="28"/>
          <w:szCs w:val="28"/>
        </w:rPr>
        <w:t>ПРИКАЗ</w:t>
      </w:r>
    </w:p>
    <w:p w:rsidR="00516A8F" w:rsidRPr="000022D1" w:rsidRDefault="00516A8F" w:rsidP="00516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A8F" w:rsidRPr="000022D1" w:rsidRDefault="00516A8F" w:rsidP="005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2D1">
        <w:rPr>
          <w:rFonts w:ascii="Times New Roman" w:hAnsi="Times New Roman" w:cs="Times New Roman"/>
          <w:sz w:val="28"/>
          <w:szCs w:val="28"/>
        </w:rPr>
        <w:t xml:space="preserve">    </w:t>
      </w:r>
      <w:r w:rsidR="00991B25">
        <w:rPr>
          <w:rFonts w:ascii="Times New Roman" w:hAnsi="Times New Roman" w:cs="Times New Roman"/>
          <w:sz w:val="28"/>
          <w:szCs w:val="28"/>
        </w:rPr>
        <w:t>13</w:t>
      </w:r>
      <w:r w:rsidRPr="000022D1">
        <w:rPr>
          <w:rFonts w:ascii="Times New Roman" w:hAnsi="Times New Roman" w:cs="Times New Roman"/>
          <w:sz w:val="28"/>
          <w:szCs w:val="28"/>
        </w:rPr>
        <w:t xml:space="preserve">. </w:t>
      </w:r>
      <w:r w:rsidR="00991B25">
        <w:rPr>
          <w:rFonts w:ascii="Times New Roman" w:hAnsi="Times New Roman" w:cs="Times New Roman"/>
          <w:sz w:val="28"/>
          <w:szCs w:val="28"/>
        </w:rPr>
        <w:t>05</w:t>
      </w:r>
      <w:r w:rsidRPr="000022D1">
        <w:rPr>
          <w:rFonts w:ascii="Times New Roman" w:hAnsi="Times New Roman" w:cs="Times New Roman"/>
          <w:sz w:val="28"/>
          <w:szCs w:val="28"/>
        </w:rPr>
        <w:t xml:space="preserve"> .20</w:t>
      </w:r>
      <w:r w:rsidR="00991B25">
        <w:rPr>
          <w:rFonts w:ascii="Times New Roman" w:hAnsi="Times New Roman" w:cs="Times New Roman"/>
          <w:sz w:val="28"/>
          <w:szCs w:val="28"/>
        </w:rPr>
        <w:t>21</w:t>
      </w:r>
      <w:r w:rsidRPr="000022D1">
        <w:rPr>
          <w:rFonts w:ascii="Times New Roman" w:hAnsi="Times New Roman" w:cs="Times New Roman"/>
          <w:sz w:val="28"/>
          <w:szCs w:val="28"/>
        </w:rPr>
        <w:t xml:space="preserve">                               г. Ставрополь                   </w:t>
      </w:r>
      <w:bookmarkStart w:id="0" w:name="_GoBack"/>
      <w:bookmarkEnd w:id="0"/>
      <w:r w:rsidRPr="000022D1">
        <w:rPr>
          <w:rFonts w:ascii="Times New Roman" w:hAnsi="Times New Roman" w:cs="Times New Roman"/>
          <w:sz w:val="28"/>
          <w:szCs w:val="28"/>
        </w:rPr>
        <w:t xml:space="preserve">                       №   </w:t>
      </w:r>
      <w:r w:rsidR="00991B25">
        <w:rPr>
          <w:rFonts w:ascii="Times New Roman" w:hAnsi="Times New Roman" w:cs="Times New Roman"/>
          <w:sz w:val="28"/>
          <w:szCs w:val="28"/>
        </w:rPr>
        <w:t>137</w:t>
      </w:r>
      <w:r w:rsidRPr="0000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A8F" w:rsidRDefault="00516A8F" w:rsidP="00516A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08F8" w:rsidRPr="00617FCE" w:rsidRDefault="00B508F8" w:rsidP="00B508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B6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комиссии по формированию</w:t>
      </w:r>
      <w:r w:rsidRPr="00FB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замещения вакантных должностей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6A8F">
        <w:rPr>
          <w:rFonts w:ascii="Times New Roman" w:hAnsi="Times New Roman" w:cs="Times New Roman"/>
          <w:sz w:val="28"/>
          <w:szCs w:val="28"/>
        </w:rPr>
        <w:t xml:space="preserve"> комитете</w:t>
      </w:r>
      <w:proofErr w:type="gramEnd"/>
      <w:r w:rsidR="00516A8F">
        <w:rPr>
          <w:rFonts w:ascii="Times New Roman" w:hAnsi="Times New Roman" w:cs="Times New Roman"/>
          <w:sz w:val="28"/>
          <w:szCs w:val="28"/>
        </w:rPr>
        <w:t xml:space="preserve"> </w:t>
      </w:r>
      <w:r w:rsidR="005157D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16A8F">
        <w:rPr>
          <w:rFonts w:ascii="Times New Roman" w:hAnsi="Times New Roman" w:cs="Times New Roman"/>
          <w:sz w:val="28"/>
          <w:szCs w:val="28"/>
        </w:rPr>
        <w:t xml:space="preserve">и торговли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9D6A82">
        <w:rPr>
          <w:rFonts w:ascii="Times New Roman" w:hAnsi="Times New Roman" w:cs="Times New Roman"/>
          <w:sz w:val="28"/>
          <w:szCs w:val="28"/>
        </w:rPr>
        <w:t>Ставропол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508F8" w:rsidRDefault="00B508F8" w:rsidP="00B5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8F8" w:rsidRPr="00E27218" w:rsidRDefault="00B508F8" w:rsidP="00B508F8">
      <w:pPr>
        <w:pStyle w:val="ConsPlusTitle"/>
        <w:widowControl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решением Ставропольской городской Думы               от 21 марта 2012</w:t>
      </w:r>
      <w:r w:rsidRPr="008B2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г. № 186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B508F8" w:rsidRDefault="00B508F8" w:rsidP="00B5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8F8" w:rsidRDefault="00B508F8" w:rsidP="00B5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08F8" w:rsidRDefault="00B508F8" w:rsidP="00B5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C28" w:rsidRDefault="009A5C28" w:rsidP="009A5C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508F8" w:rsidRPr="009A5C28">
        <w:rPr>
          <w:rFonts w:ascii="Times New Roman" w:hAnsi="Times New Roman"/>
          <w:sz w:val="28"/>
          <w:szCs w:val="28"/>
        </w:rPr>
        <w:t>Утвердить Положение о комиссии по формированию кадрового резерва для замещения вакантных должностей муниципальной службы в</w:t>
      </w:r>
      <w:r w:rsidR="006A0B78" w:rsidRPr="009A5C28">
        <w:rPr>
          <w:rFonts w:ascii="Times New Roman" w:hAnsi="Times New Roman"/>
          <w:sz w:val="28"/>
          <w:szCs w:val="28"/>
        </w:rPr>
        <w:t xml:space="preserve"> комитете </w:t>
      </w:r>
      <w:r w:rsidR="005157D6" w:rsidRPr="009A5C28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6A0B78" w:rsidRPr="009A5C28">
        <w:rPr>
          <w:rFonts w:ascii="Times New Roman" w:hAnsi="Times New Roman"/>
          <w:sz w:val="28"/>
          <w:szCs w:val="28"/>
        </w:rPr>
        <w:t>и торговли</w:t>
      </w:r>
      <w:r w:rsidR="00B508F8" w:rsidRPr="009A5C28">
        <w:rPr>
          <w:rFonts w:ascii="Times New Roman" w:hAnsi="Times New Roman"/>
          <w:sz w:val="28"/>
          <w:szCs w:val="28"/>
        </w:rPr>
        <w:t xml:space="preserve"> администрации города Ставрополя согласно приложению.</w:t>
      </w:r>
    </w:p>
    <w:p w:rsidR="009A5C28" w:rsidRDefault="009A5C28" w:rsidP="009A5C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945E1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9A5C28" w:rsidRDefault="009A5C28" w:rsidP="009A5C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исполняющего обязанности руководителя комитета муниципального заказа и торговли администрации города Ставрополя                      от </w:t>
      </w:r>
      <w:r w:rsidRPr="009A5C28">
        <w:rPr>
          <w:rFonts w:ascii="Times New Roman" w:hAnsi="Times New Roman"/>
          <w:sz w:val="28"/>
          <w:szCs w:val="28"/>
        </w:rPr>
        <w:t xml:space="preserve">26.12.2012 № 189/1 «Об утверждении Положения о комиссии по формированию кадрового резерва для замещения вакантных должностей муниципальной службы в  комитете </w:t>
      </w:r>
      <w:r w:rsidR="003C18A3">
        <w:rPr>
          <w:rFonts w:ascii="Times New Roman" w:hAnsi="Times New Roman"/>
          <w:sz w:val="28"/>
          <w:szCs w:val="28"/>
        </w:rPr>
        <w:t>муниципального заказа</w:t>
      </w:r>
      <w:r w:rsidRPr="009A5C28">
        <w:rPr>
          <w:rFonts w:ascii="Times New Roman" w:hAnsi="Times New Roman"/>
          <w:sz w:val="28"/>
          <w:szCs w:val="28"/>
        </w:rPr>
        <w:t xml:space="preserve"> и торговли администрации города Ставрополя</w:t>
      </w:r>
      <w:r w:rsidR="003C18A3">
        <w:rPr>
          <w:rFonts w:ascii="Times New Roman" w:hAnsi="Times New Roman"/>
          <w:sz w:val="28"/>
          <w:szCs w:val="28"/>
        </w:rPr>
        <w:t>»;</w:t>
      </w:r>
    </w:p>
    <w:p w:rsidR="003C18A3" w:rsidRDefault="003C18A3" w:rsidP="003C18A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руководителя комитета муниципального заказа и торговли администрации города Ставрополя от 09</w:t>
      </w:r>
      <w:r w:rsidRPr="009A5C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9A5C2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9A5C2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66 «О внесении изменений Положение </w:t>
      </w:r>
      <w:r w:rsidRPr="009A5C28">
        <w:rPr>
          <w:rFonts w:ascii="Times New Roman" w:hAnsi="Times New Roman"/>
          <w:sz w:val="28"/>
          <w:szCs w:val="28"/>
        </w:rPr>
        <w:t xml:space="preserve">о комиссии по формированию кадрового резерва для замещения вакантных должностей муниципальной службы в  комитете </w:t>
      </w:r>
      <w:r>
        <w:rPr>
          <w:rFonts w:ascii="Times New Roman" w:hAnsi="Times New Roman"/>
          <w:sz w:val="28"/>
          <w:szCs w:val="28"/>
        </w:rPr>
        <w:t>муниципального заказа</w:t>
      </w:r>
      <w:r w:rsidRPr="009A5C28">
        <w:rPr>
          <w:rFonts w:ascii="Times New Roman" w:hAnsi="Times New Roman"/>
          <w:sz w:val="28"/>
          <w:szCs w:val="28"/>
        </w:rPr>
        <w:t xml:space="preserve"> и торговли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, утвержденное приказом исполняющего обязанности руководителя комитета муниципального заказа и торговли администрации города Ставрополя                      от </w:t>
      </w:r>
      <w:r w:rsidRPr="009A5C28">
        <w:rPr>
          <w:rFonts w:ascii="Times New Roman" w:hAnsi="Times New Roman"/>
          <w:sz w:val="28"/>
          <w:szCs w:val="28"/>
        </w:rPr>
        <w:t>26.12.2012 № 189/1</w:t>
      </w:r>
      <w:r>
        <w:rPr>
          <w:rFonts w:ascii="Times New Roman" w:hAnsi="Times New Roman"/>
          <w:sz w:val="28"/>
          <w:szCs w:val="28"/>
        </w:rPr>
        <w:t>».</w:t>
      </w:r>
    </w:p>
    <w:p w:rsidR="00B508F8" w:rsidRPr="009D6A82" w:rsidRDefault="003C18A3" w:rsidP="003C18A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508F8" w:rsidRPr="009E316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газете «Вечерний Ставрополь»</w:t>
      </w:r>
      <w:r w:rsidR="00B508F8">
        <w:rPr>
          <w:rFonts w:ascii="Times New Roman" w:hAnsi="Times New Roman"/>
          <w:sz w:val="28"/>
          <w:szCs w:val="28"/>
        </w:rPr>
        <w:t>.</w:t>
      </w:r>
    </w:p>
    <w:p w:rsidR="00B508F8" w:rsidRDefault="00B508F8" w:rsidP="00B508F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4C8" w:rsidRPr="00DB067B" w:rsidRDefault="00FD14C8" w:rsidP="00B508F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78" w:rsidRPr="00D52BA0" w:rsidRDefault="005157D6" w:rsidP="00FD14C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0B7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0B78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6A0B78" w:rsidRPr="00D52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6A0B78" w:rsidRPr="00D52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6A0B78" w:rsidRPr="00D52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6A0B78" w:rsidRPr="00D52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6A0B78" w:rsidRPr="00D52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6A0B7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</w:t>
      </w:r>
      <w:proofErr w:type="gramStart"/>
      <w:r w:rsidR="00FD14C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</w:rPr>
        <w:t>Н.И.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Меценатова</w:t>
      </w:r>
      <w:proofErr w:type="spellEnd"/>
    </w:p>
    <w:p w:rsidR="00FD14C8" w:rsidRDefault="00FD14C8" w:rsidP="006C4F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537" w:firstLine="708"/>
        <w:rPr>
          <w:rFonts w:ascii="Times New Roman" w:hAnsi="Times New Roman" w:cs="Times New Roman"/>
          <w:sz w:val="28"/>
          <w:szCs w:val="28"/>
        </w:rPr>
      </w:pPr>
    </w:p>
    <w:p w:rsidR="00FD14C8" w:rsidRDefault="00FD14C8" w:rsidP="006C4F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537" w:firstLine="708"/>
        <w:rPr>
          <w:rFonts w:ascii="Times New Roman" w:hAnsi="Times New Roman" w:cs="Times New Roman"/>
          <w:sz w:val="28"/>
          <w:szCs w:val="28"/>
        </w:rPr>
      </w:pPr>
    </w:p>
    <w:p w:rsidR="00FD14C8" w:rsidRDefault="00FD14C8" w:rsidP="006C4F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537" w:firstLine="708"/>
        <w:rPr>
          <w:rFonts w:ascii="Times New Roman" w:hAnsi="Times New Roman" w:cs="Times New Roman"/>
          <w:sz w:val="28"/>
          <w:szCs w:val="28"/>
        </w:rPr>
      </w:pPr>
    </w:p>
    <w:p w:rsidR="006C4FA8" w:rsidRPr="00074D2E" w:rsidRDefault="006C4FA8" w:rsidP="006C4F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537" w:firstLine="708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4FA8" w:rsidRDefault="006C4FA8" w:rsidP="006C4F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07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A8" w:rsidRDefault="006C4FA8" w:rsidP="006C4FA8">
      <w:pPr>
        <w:pStyle w:val="HTML"/>
        <w:tabs>
          <w:tab w:val="clear" w:pos="4580"/>
          <w:tab w:val="left" w:pos="5245"/>
        </w:tabs>
        <w:spacing w:line="240" w:lineRule="exact"/>
        <w:ind w:left="5245"/>
        <w:rPr>
          <w:rFonts w:ascii="Times New Roman" w:hAnsi="Times New Roman" w:cs="Times New Roman"/>
          <w:color w:val="000000"/>
          <w:spacing w:val="-3"/>
          <w:sz w:val="28"/>
        </w:rPr>
      </w:pPr>
      <w:proofErr w:type="gramStart"/>
      <w:r w:rsidRPr="000022D1">
        <w:rPr>
          <w:rFonts w:ascii="Times New Roman" w:hAnsi="Times New Roman" w:cs="Times New Roman"/>
          <w:color w:val="000000"/>
          <w:spacing w:val="-3"/>
          <w:sz w:val="28"/>
        </w:rPr>
        <w:t>к</w:t>
      </w:r>
      <w:proofErr w:type="gramEnd"/>
      <w:r w:rsidRPr="000022D1">
        <w:rPr>
          <w:rFonts w:ascii="Times New Roman" w:hAnsi="Times New Roman" w:cs="Times New Roman"/>
          <w:color w:val="000000"/>
          <w:spacing w:val="-3"/>
          <w:sz w:val="28"/>
        </w:rPr>
        <w:t xml:space="preserve"> приказу руководителя </w:t>
      </w:r>
    </w:p>
    <w:p w:rsidR="006C4FA8" w:rsidRDefault="006C4FA8" w:rsidP="006C4FA8">
      <w:pPr>
        <w:pStyle w:val="HTML"/>
        <w:tabs>
          <w:tab w:val="clear" w:pos="4580"/>
          <w:tab w:val="left" w:pos="5245"/>
        </w:tabs>
        <w:spacing w:line="240" w:lineRule="exact"/>
        <w:ind w:left="5245"/>
        <w:rPr>
          <w:rFonts w:ascii="Times New Roman" w:hAnsi="Times New Roman" w:cs="Times New Roman"/>
          <w:color w:val="000000"/>
          <w:spacing w:val="-1"/>
          <w:sz w:val="28"/>
        </w:rPr>
      </w:pPr>
      <w:proofErr w:type="gramStart"/>
      <w:r w:rsidRPr="000022D1">
        <w:rPr>
          <w:rFonts w:ascii="Times New Roman" w:hAnsi="Times New Roman" w:cs="Times New Roman"/>
          <w:color w:val="000000"/>
          <w:spacing w:val="-3"/>
          <w:sz w:val="28"/>
        </w:rPr>
        <w:t>комитета</w:t>
      </w:r>
      <w:proofErr w:type="gramEnd"/>
      <w:r w:rsidRPr="000022D1"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 w:rsidR="005235EE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0022D1">
        <w:rPr>
          <w:rFonts w:ascii="Times New Roman" w:hAnsi="Times New Roman" w:cs="Times New Roman"/>
          <w:color w:val="000000"/>
          <w:spacing w:val="-3"/>
          <w:sz w:val="28"/>
        </w:rPr>
        <w:t xml:space="preserve">и торговли администрации </w:t>
      </w:r>
      <w:r w:rsidRPr="000022D1">
        <w:rPr>
          <w:rFonts w:ascii="Times New Roman" w:hAnsi="Times New Roman" w:cs="Times New Roman"/>
          <w:color w:val="000000"/>
          <w:spacing w:val="-1"/>
          <w:sz w:val="28"/>
        </w:rPr>
        <w:t>города Ставрополя</w:t>
      </w:r>
    </w:p>
    <w:p w:rsidR="006C4FA8" w:rsidRPr="000022D1" w:rsidRDefault="006C4FA8" w:rsidP="006C4FA8">
      <w:pPr>
        <w:pStyle w:val="HTML"/>
        <w:tabs>
          <w:tab w:val="clear" w:pos="4580"/>
          <w:tab w:val="left" w:pos="5245"/>
        </w:tabs>
        <w:spacing w:line="240" w:lineRule="exact"/>
        <w:ind w:left="5245"/>
        <w:rPr>
          <w:rFonts w:ascii="Times New Roman" w:hAnsi="Times New Roman" w:cs="Times New Roman"/>
        </w:rPr>
      </w:pPr>
      <w:r w:rsidRPr="000022D1">
        <w:rPr>
          <w:rFonts w:ascii="Times New Roman" w:hAnsi="Times New Roman" w:cs="Times New Roman"/>
          <w:color w:val="000000"/>
          <w:spacing w:val="9"/>
          <w:sz w:val="28"/>
        </w:rPr>
        <w:t xml:space="preserve">от    </w:t>
      </w:r>
      <w:r>
        <w:rPr>
          <w:rFonts w:ascii="Times New Roman" w:hAnsi="Times New Roman" w:cs="Times New Roman"/>
          <w:color w:val="000000"/>
          <w:spacing w:val="9"/>
          <w:sz w:val="28"/>
        </w:rPr>
        <w:t xml:space="preserve"> </w:t>
      </w:r>
      <w:r w:rsidRPr="000022D1">
        <w:rPr>
          <w:rFonts w:ascii="Times New Roman" w:hAnsi="Times New Roman" w:cs="Times New Roman"/>
          <w:color w:val="000000"/>
          <w:spacing w:val="9"/>
          <w:sz w:val="28"/>
        </w:rPr>
        <w:t xml:space="preserve">.    </w:t>
      </w:r>
      <w:r>
        <w:rPr>
          <w:rFonts w:ascii="Times New Roman" w:hAnsi="Times New Roman" w:cs="Times New Roman"/>
          <w:color w:val="000000"/>
          <w:spacing w:val="9"/>
          <w:sz w:val="28"/>
        </w:rPr>
        <w:t xml:space="preserve"> </w:t>
      </w:r>
      <w:r w:rsidRPr="000022D1">
        <w:rPr>
          <w:rFonts w:ascii="Times New Roman" w:hAnsi="Times New Roman" w:cs="Times New Roman"/>
          <w:color w:val="000000"/>
          <w:spacing w:val="9"/>
          <w:sz w:val="28"/>
        </w:rPr>
        <w:t>.20</w:t>
      </w:r>
      <w:r w:rsidR="00AB0BBD">
        <w:rPr>
          <w:rFonts w:ascii="Times New Roman" w:hAnsi="Times New Roman" w:cs="Times New Roman"/>
          <w:color w:val="000000"/>
          <w:spacing w:val="9"/>
          <w:sz w:val="28"/>
        </w:rPr>
        <w:t xml:space="preserve">    </w:t>
      </w:r>
      <w:r w:rsidRPr="000022D1">
        <w:rPr>
          <w:rFonts w:ascii="Times New Roman" w:hAnsi="Times New Roman" w:cs="Times New Roman"/>
          <w:color w:val="000000"/>
          <w:spacing w:val="9"/>
          <w:sz w:val="28"/>
        </w:rPr>
        <w:t xml:space="preserve">  №</w:t>
      </w:r>
    </w:p>
    <w:p w:rsidR="00B508F8" w:rsidRDefault="00B508F8" w:rsidP="00B508F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B0DC6" w:rsidRDefault="00CB0DC6" w:rsidP="00B508F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B0DC6" w:rsidRDefault="00CB0DC6" w:rsidP="00B508F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508F8" w:rsidRDefault="00B508F8" w:rsidP="00B508F8">
      <w:pPr>
        <w:tabs>
          <w:tab w:val="left" w:pos="708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B508F8" w:rsidRDefault="00B508F8" w:rsidP="00B508F8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формированию кадрового резерва для замещения вакантных должностей муниципальной службы в </w:t>
      </w:r>
      <w:r w:rsidR="00A15928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5235EE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A15928">
        <w:rPr>
          <w:rFonts w:ascii="Times New Roman" w:hAnsi="Times New Roman" w:cs="Times New Roman"/>
          <w:sz w:val="28"/>
          <w:szCs w:val="28"/>
        </w:rPr>
        <w:t>и торговли</w:t>
      </w:r>
      <w:r w:rsidR="00A15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B508F8" w:rsidRDefault="00B508F8" w:rsidP="00B508F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1A0825">
        <w:rPr>
          <w:rFonts w:ascii="Times New Roman" w:hAnsi="Times New Roman" w:cs="Times New Roman"/>
          <w:sz w:val="28"/>
          <w:szCs w:val="28"/>
        </w:rPr>
        <w:t>1. Комиссия по формированию кадрового резерва для замещения вакантных должностей муниципальной службы в</w:t>
      </w:r>
      <w:r w:rsidR="00DE0582" w:rsidRPr="001A0825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развития и торговли</w:t>
      </w:r>
      <w:r w:rsidRPr="001A0825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(далее </w:t>
      </w:r>
      <w:r w:rsidR="00DE0582" w:rsidRPr="001A0825">
        <w:rPr>
          <w:rFonts w:ascii="Times New Roman" w:hAnsi="Times New Roman" w:cs="Times New Roman"/>
          <w:sz w:val="28"/>
          <w:szCs w:val="28"/>
        </w:rPr>
        <w:t>–</w:t>
      </w:r>
      <w:r w:rsidRPr="001A0825">
        <w:rPr>
          <w:rFonts w:ascii="Times New Roman" w:hAnsi="Times New Roman" w:cs="Times New Roman"/>
          <w:sz w:val="28"/>
          <w:szCs w:val="28"/>
        </w:rPr>
        <w:t xml:space="preserve"> Комиссия) </w:t>
      </w:r>
      <w:r w:rsidRPr="00E907EF">
        <w:rPr>
          <w:rFonts w:ascii="Times New Roman" w:hAnsi="Times New Roman" w:cs="Times New Roman"/>
          <w:sz w:val="28"/>
          <w:szCs w:val="28"/>
        </w:rPr>
        <w:t xml:space="preserve">создается в соответствии с </w:t>
      </w:r>
      <w:hyperlink r:id="rId6" w:history="1">
        <w:r w:rsidRPr="00E907E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907EF">
        <w:rPr>
          <w:rFonts w:ascii="Times New Roman" w:hAnsi="Times New Roman" w:cs="Times New Roman"/>
          <w:sz w:val="28"/>
          <w:szCs w:val="28"/>
        </w:rPr>
        <w:t xml:space="preserve"> о формировании кадрового резерва</w:t>
      </w:r>
      <w:r w:rsidRPr="001A0825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 в городе Ставрополе, утвержденным решением Ставропольской городской Думы </w:t>
      </w:r>
      <w:r w:rsidR="00DE0582" w:rsidRPr="001A08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0825">
        <w:rPr>
          <w:rFonts w:ascii="Times New Roman" w:hAnsi="Times New Roman" w:cs="Times New Roman"/>
          <w:sz w:val="28"/>
          <w:szCs w:val="28"/>
        </w:rPr>
        <w:t xml:space="preserve">от 21 марта 2012 г. </w:t>
      </w:r>
      <w:r w:rsidR="00DE0582" w:rsidRPr="001A0825">
        <w:rPr>
          <w:rFonts w:ascii="Times New Roman" w:hAnsi="Times New Roman" w:cs="Times New Roman"/>
          <w:sz w:val="28"/>
          <w:szCs w:val="28"/>
        </w:rPr>
        <w:t>№</w:t>
      </w:r>
      <w:r w:rsidRPr="001A0825">
        <w:rPr>
          <w:rFonts w:ascii="Times New Roman" w:hAnsi="Times New Roman" w:cs="Times New Roman"/>
          <w:sz w:val="28"/>
          <w:szCs w:val="28"/>
        </w:rPr>
        <w:t xml:space="preserve"> 186 (далее </w:t>
      </w:r>
      <w:r w:rsidR="00DE0582" w:rsidRPr="001A0825">
        <w:rPr>
          <w:rFonts w:ascii="Times New Roman" w:hAnsi="Times New Roman" w:cs="Times New Roman"/>
          <w:sz w:val="28"/>
          <w:szCs w:val="28"/>
        </w:rPr>
        <w:t>–</w:t>
      </w:r>
      <w:r w:rsidRPr="001A0825">
        <w:rPr>
          <w:rFonts w:ascii="Times New Roman" w:hAnsi="Times New Roman" w:cs="Times New Roman"/>
          <w:sz w:val="28"/>
          <w:szCs w:val="28"/>
        </w:rPr>
        <w:t xml:space="preserve"> Положение о кадровом резерве) и Положением о комиссии по формированию кадрового резерва для замещения вакантных должностей муниципальной службы в</w:t>
      </w:r>
      <w:r w:rsidR="00DE0582" w:rsidRPr="001A0825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развития и торговли</w:t>
      </w:r>
      <w:r w:rsidRPr="001A0825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(далее </w:t>
      </w:r>
      <w:r w:rsidR="00E907EF">
        <w:rPr>
          <w:rFonts w:ascii="Times New Roman" w:hAnsi="Times New Roman" w:cs="Times New Roman"/>
          <w:sz w:val="28"/>
          <w:szCs w:val="28"/>
        </w:rPr>
        <w:t>–</w:t>
      </w:r>
      <w:r w:rsidRPr="001A0825">
        <w:rPr>
          <w:rFonts w:ascii="Times New Roman" w:hAnsi="Times New Roman" w:cs="Times New Roman"/>
          <w:sz w:val="28"/>
          <w:szCs w:val="28"/>
        </w:rPr>
        <w:t xml:space="preserve"> Положение).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25">
        <w:rPr>
          <w:rFonts w:ascii="Times New Roman" w:hAnsi="Times New Roman" w:cs="Times New Roman"/>
          <w:sz w:val="28"/>
          <w:szCs w:val="28"/>
        </w:rPr>
        <w:t>2. Комиссия создается в целях обеспечения формирования кадрового резерва для замещения вакантных должностей муниципальной службы в</w:t>
      </w:r>
      <w:r w:rsidR="00DE0582" w:rsidRPr="001A0825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развития и торговли</w:t>
      </w:r>
      <w:r w:rsidRPr="001A0825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(далее </w:t>
      </w:r>
      <w:r w:rsidR="00DE0582" w:rsidRPr="001A0825">
        <w:rPr>
          <w:rFonts w:ascii="Times New Roman" w:hAnsi="Times New Roman" w:cs="Times New Roman"/>
          <w:sz w:val="28"/>
          <w:szCs w:val="28"/>
        </w:rPr>
        <w:t>–</w:t>
      </w:r>
      <w:r w:rsidRPr="001A0825">
        <w:rPr>
          <w:rFonts w:ascii="Times New Roman" w:hAnsi="Times New Roman" w:cs="Times New Roman"/>
          <w:sz w:val="28"/>
          <w:szCs w:val="28"/>
        </w:rPr>
        <w:t xml:space="preserve"> кадровый резерв) путем проведения отбора лиц, претендующих на включение в кадровый резерв (далее соответственно </w:t>
      </w:r>
      <w:r w:rsidR="00E907EF">
        <w:rPr>
          <w:rFonts w:ascii="Times New Roman" w:hAnsi="Times New Roman" w:cs="Times New Roman"/>
          <w:sz w:val="28"/>
          <w:szCs w:val="28"/>
        </w:rPr>
        <w:t>–</w:t>
      </w:r>
      <w:r w:rsidRPr="001A0825">
        <w:rPr>
          <w:rFonts w:ascii="Times New Roman" w:hAnsi="Times New Roman" w:cs="Times New Roman"/>
          <w:sz w:val="28"/>
          <w:szCs w:val="28"/>
        </w:rPr>
        <w:t xml:space="preserve"> отбор, отбор претендентов).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25">
        <w:rPr>
          <w:rFonts w:ascii="Times New Roman" w:hAnsi="Times New Roman" w:cs="Times New Roman"/>
          <w:sz w:val="28"/>
          <w:szCs w:val="28"/>
        </w:rPr>
        <w:t xml:space="preserve">3. Комиссия руководствуется в своей деятельности </w:t>
      </w:r>
      <w:hyperlink r:id="rId7" w:history="1">
        <w:r w:rsidRPr="001A082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A082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8" w:history="1">
        <w:r w:rsidRPr="001A082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A0825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</w:t>
      </w:r>
      <w:hyperlink r:id="rId9" w:history="1">
        <w:r w:rsidRPr="001A082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A08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решениями Ставропольской городской Думы, </w:t>
      </w:r>
      <w:hyperlink r:id="rId10" w:history="1">
        <w:r w:rsidRPr="001A082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A0825">
        <w:rPr>
          <w:rFonts w:ascii="Times New Roman" w:hAnsi="Times New Roman" w:cs="Times New Roman"/>
          <w:sz w:val="28"/>
          <w:szCs w:val="28"/>
        </w:rPr>
        <w:t xml:space="preserve"> проведения отбора лиц, претендующих на включение в кадровый резерв для замещения вакантных должностей муниципальной службы в </w:t>
      </w:r>
      <w:r w:rsidR="00DE0582" w:rsidRPr="001A0825">
        <w:rPr>
          <w:rFonts w:ascii="Times New Roman" w:hAnsi="Times New Roman" w:cs="Times New Roman"/>
          <w:sz w:val="28"/>
          <w:szCs w:val="28"/>
        </w:rPr>
        <w:t xml:space="preserve">комитете экономического развития и торговли </w:t>
      </w:r>
      <w:r w:rsidRPr="001A0825">
        <w:rPr>
          <w:rFonts w:ascii="Times New Roman" w:hAnsi="Times New Roman" w:cs="Times New Roman"/>
          <w:sz w:val="28"/>
          <w:szCs w:val="28"/>
        </w:rPr>
        <w:t>администрации города Ставрополя, иными постановлениями и распоряжениями администрации города Ставрополя, а также настоящим Положением.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F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7EF">
        <w:rPr>
          <w:rFonts w:ascii="Times New Roman" w:hAnsi="Times New Roman" w:cs="Times New Roman"/>
          <w:sz w:val="28"/>
          <w:szCs w:val="28"/>
        </w:rPr>
        <w:lastRenderedPageBreak/>
        <w:t>обеспечение</w:t>
      </w:r>
      <w:proofErr w:type="gramEnd"/>
      <w:r w:rsidRPr="00E907EF">
        <w:rPr>
          <w:rFonts w:ascii="Times New Roman" w:hAnsi="Times New Roman" w:cs="Times New Roman"/>
          <w:sz w:val="28"/>
          <w:szCs w:val="28"/>
        </w:rPr>
        <w:t xml:space="preserve"> равного доступа граждан и муниципальных служащих</w:t>
      </w:r>
      <w:r w:rsidR="00DE0582" w:rsidRPr="00E907EF"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и торговли</w:t>
      </w:r>
      <w:r w:rsidRPr="00E907E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1A0825">
        <w:rPr>
          <w:rFonts w:ascii="Times New Roman" w:hAnsi="Times New Roman" w:cs="Times New Roman"/>
          <w:sz w:val="28"/>
          <w:szCs w:val="28"/>
        </w:rPr>
        <w:t xml:space="preserve">Ставрополя (далее </w:t>
      </w:r>
      <w:r w:rsidR="00DE0582" w:rsidRPr="001A0825">
        <w:rPr>
          <w:rFonts w:ascii="Times New Roman" w:hAnsi="Times New Roman" w:cs="Times New Roman"/>
          <w:sz w:val="28"/>
          <w:szCs w:val="28"/>
        </w:rPr>
        <w:t>–</w:t>
      </w:r>
      <w:r w:rsidRPr="001A0825">
        <w:rPr>
          <w:rFonts w:ascii="Times New Roman" w:hAnsi="Times New Roman" w:cs="Times New Roman"/>
          <w:sz w:val="28"/>
          <w:szCs w:val="28"/>
        </w:rPr>
        <w:t xml:space="preserve"> претенденты) для участия в отборе;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25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1A0825">
        <w:rPr>
          <w:rFonts w:ascii="Times New Roman" w:hAnsi="Times New Roman" w:cs="Times New Roman"/>
          <w:sz w:val="28"/>
          <w:szCs w:val="28"/>
        </w:rPr>
        <w:t xml:space="preserve"> в формировании кадрового резерва.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25">
        <w:rPr>
          <w:rFonts w:ascii="Times New Roman" w:hAnsi="Times New Roman" w:cs="Times New Roman"/>
          <w:sz w:val="28"/>
          <w:szCs w:val="28"/>
        </w:rPr>
        <w:t>5. Комиссия в соответствии с возложенными на нее задачами осуществляет следующие функции: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25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1A0825">
        <w:rPr>
          <w:rFonts w:ascii="Times New Roman" w:hAnsi="Times New Roman" w:cs="Times New Roman"/>
          <w:sz w:val="28"/>
          <w:szCs w:val="28"/>
        </w:rPr>
        <w:t xml:space="preserve"> на первом этапе отбора соответствие претендентов квалификационным и иным требованиям к должностям муниципальной службы, на которые проводится отбор, на основании представленных документов об образовании, осуществлении трудовой деятельности, прохождении муниципальной службы, гражданской или иной государственной службы, а также определяет метод(ы) оценки профессиональных и личностных качеств претендентов при проведении второго этапа отбора;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25">
        <w:rPr>
          <w:rFonts w:ascii="Times New Roman" w:hAnsi="Times New Roman" w:cs="Times New Roman"/>
          <w:sz w:val="28"/>
          <w:szCs w:val="28"/>
        </w:rPr>
        <w:t>оценивает</w:t>
      </w:r>
      <w:proofErr w:type="gramEnd"/>
      <w:r w:rsidRPr="001A0825">
        <w:rPr>
          <w:rFonts w:ascii="Times New Roman" w:hAnsi="Times New Roman" w:cs="Times New Roman"/>
          <w:sz w:val="28"/>
          <w:szCs w:val="28"/>
        </w:rPr>
        <w:t xml:space="preserve"> профессиональные, деловые и личностные качества претендентов, допущенных к участию во втором этапе отбора, на основании представленных документов, а также на основании оценочных процедур с использованием методов оценки профессиональных и личностных качеств претендентов, предусмотренных </w:t>
      </w:r>
      <w:hyperlink r:id="rId11" w:history="1">
        <w:r w:rsidRPr="001A082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A0825">
        <w:rPr>
          <w:rFonts w:ascii="Times New Roman" w:hAnsi="Times New Roman" w:cs="Times New Roman"/>
          <w:sz w:val="28"/>
          <w:szCs w:val="28"/>
        </w:rPr>
        <w:t xml:space="preserve"> проведения отбора;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25">
        <w:rPr>
          <w:rFonts w:ascii="Times New Roman" w:hAnsi="Times New Roman" w:cs="Times New Roman"/>
          <w:sz w:val="28"/>
          <w:szCs w:val="28"/>
        </w:rPr>
        <w:t>подводит</w:t>
      </w:r>
      <w:proofErr w:type="gramEnd"/>
      <w:r w:rsidRPr="001A0825">
        <w:rPr>
          <w:rFonts w:ascii="Times New Roman" w:hAnsi="Times New Roman" w:cs="Times New Roman"/>
          <w:sz w:val="28"/>
          <w:szCs w:val="28"/>
        </w:rPr>
        <w:t xml:space="preserve"> итоги отбора и определяет претендентов, наиболее подготовленных для замещения должностей муниципальной службы, на которые формируется кадровый резерв;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25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1A0825">
        <w:rPr>
          <w:rFonts w:ascii="Times New Roman" w:hAnsi="Times New Roman" w:cs="Times New Roman"/>
          <w:sz w:val="28"/>
          <w:szCs w:val="28"/>
        </w:rPr>
        <w:t xml:space="preserve"> решения в соответствии с полномочиями, предоставленными </w:t>
      </w:r>
      <w:hyperlink r:id="rId12" w:history="1">
        <w:r w:rsidRPr="001A082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A0825">
        <w:rPr>
          <w:rFonts w:ascii="Times New Roman" w:hAnsi="Times New Roman" w:cs="Times New Roman"/>
          <w:sz w:val="28"/>
          <w:szCs w:val="28"/>
        </w:rPr>
        <w:t xml:space="preserve"> о кадровом резерве и </w:t>
      </w:r>
      <w:hyperlink r:id="rId13" w:history="1">
        <w:r w:rsidRPr="001A082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A0825">
        <w:rPr>
          <w:rFonts w:ascii="Times New Roman" w:hAnsi="Times New Roman" w:cs="Times New Roman"/>
          <w:sz w:val="28"/>
          <w:szCs w:val="28"/>
        </w:rPr>
        <w:t xml:space="preserve"> проведения отбора.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25">
        <w:rPr>
          <w:rFonts w:ascii="Times New Roman" w:hAnsi="Times New Roman" w:cs="Times New Roman"/>
          <w:sz w:val="28"/>
          <w:szCs w:val="28"/>
        </w:rPr>
        <w:t>6. Заседание Комиссии проводится при наличии не менее двух претендентов на включение в кадровый резерв. При наличии менее двух претендентов, допущенных к участию во втором этапе отбора на каждую должность муниципальной службы, а также при явке на второй этап отбора менее двух претендентов, Комиссией принимается решение о признании отбора несостоявшимся.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25">
        <w:rPr>
          <w:rFonts w:ascii="Times New Roman" w:hAnsi="Times New Roman" w:cs="Times New Roman"/>
          <w:sz w:val="28"/>
          <w:szCs w:val="28"/>
        </w:rPr>
        <w:t>7. Комиссия состоит из председателя Комиссии, заместителя председателя Комиссии, секретаря Комиссии и членов Комиссии.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25">
        <w:rPr>
          <w:rFonts w:ascii="Times New Roman" w:hAnsi="Times New Roman" w:cs="Times New Roman"/>
          <w:sz w:val="28"/>
          <w:szCs w:val="28"/>
        </w:rPr>
        <w:t xml:space="preserve">В состав Комиссии в обязательном порядке включается руководитель </w:t>
      </w:r>
      <w:r w:rsidR="001A0825" w:rsidRPr="001A0825">
        <w:rPr>
          <w:rFonts w:ascii="Times New Roman" w:hAnsi="Times New Roman" w:cs="Times New Roman"/>
          <w:sz w:val="28"/>
          <w:szCs w:val="28"/>
        </w:rPr>
        <w:t>структурного подразделения комитета экономического развития и торговли администрации города Ставрополя</w:t>
      </w:r>
      <w:r w:rsidRPr="001A0825">
        <w:rPr>
          <w:rFonts w:ascii="Times New Roman" w:hAnsi="Times New Roman" w:cs="Times New Roman"/>
          <w:sz w:val="28"/>
          <w:szCs w:val="28"/>
        </w:rPr>
        <w:t>, в котором проводится отбор претендентов на включение в кадровый резерв.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F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</w:t>
      </w:r>
      <w:r w:rsidR="001A0825" w:rsidRPr="00E907EF">
        <w:rPr>
          <w:rFonts w:ascii="Times New Roman" w:hAnsi="Times New Roman" w:cs="Times New Roman"/>
          <w:sz w:val="28"/>
          <w:szCs w:val="28"/>
        </w:rPr>
        <w:t>приказом руководителя комитета экономического развития и торговли</w:t>
      </w:r>
      <w:r w:rsidRPr="00E907E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и должен составлять не менее 5 человек.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EF">
        <w:rPr>
          <w:rFonts w:ascii="Times New Roman" w:hAnsi="Times New Roman" w:cs="Times New Roman"/>
          <w:sz w:val="28"/>
          <w:szCs w:val="28"/>
        </w:rPr>
        <w:t>Комиссия действует на постоянной основе.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25"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необходимости, но не реже двух раз в год.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25">
        <w:rPr>
          <w:rFonts w:ascii="Times New Roman" w:hAnsi="Times New Roman" w:cs="Times New Roman"/>
          <w:sz w:val="28"/>
          <w:szCs w:val="28"/>
        </w:rPr>
        <w:t xml:space="preserve">Заседание Комиссии проводит председатель Комиссии, а в его отсутствие </w:t>
      </w:r>
      <w:r w:rsidR="001A0825" w:rsidRPr="001A0825">
        <w:rPr>
          <w:rFonts w:ascii="Times New Roman" w:hAnsi="Times New Roman" w:cs="Times New Roman"/>
          <w:sz w:val="28"/>
          <w:szCs w:val="28"/>
        </w:rPr>
        <w:t>–</w:t>
      </w:r>
      <w:r w:rsidRPr="001A0825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25">
        <w:rPr>
          <w:rFonts w:ascii="Times New Roman" w:hAnsi="Times New Roman" w:cs="Times New Roman"/>
          <w:sz w:val="28"/>
          <w:szCs w:val="28"/>
        </w:rPr>
        <w:lastRenderedPageBreak/>
        <w:t>Заседание Комиссии считается правомочным, если на нем присутствуют более половины ее членов.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25">
        <w:rPr>
          <w:rFonts w:ascii="Times New Roman" w:hAnsi="Times New Roman" w:cs="Times New Roman"/>
          <w:sz w:val="28"/>
          <w:szCs w:val="28"/>
        </w:rPr>
        <w:t>Члены Комиссии участвуют в ее заседаниях без права замены. В случае отсутствия на заседании Комиссии член Комиссии имеет право представить свое мнение по рассматриваемым вопросам в письменной форме.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25">
        <w:rPr>
          <w:rFonts w:ascii="Times New Roman" w:hAnsi="Times New Roman" w:cs="Times New Roman"/>
          <w:sz w:val="28"/>
          <w:szCs w:val="28"/>
        </w:rPr>
        <w:t>9. Председатель Комиссии: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25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1A0825">
        <w:rPr>
          <w:rFonts w:ascii="Times New Roman" w:hAnsi="Times New Roman" w:cs="Times New Roman"/>
          <w:sz w:val="28"/>
          <w:szCs w:val="28"/>
        </w:rPr>
        <w:t xml:space="preserve"> общее руководство деятельностью Комиссии;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25">
        <w:rPr>
          <w:rFonts w:ascii="Times New Roman" w:hAnsi="Times New Roman" w:cs="Times New Roman"/>
          <w:sz w:val="28"/>
          <w:szCs w:val="28"/>
        </w:rPr>
        <w:t>назначает</w:t>
      </w:r>
      <w:proofErr w:type="gramEnd"/>
      <w:r w:rsidRPr="001A0825">
        <w:rPr>
          <w:rFonts w:ascii="Times New Roman" w:hAnsi="Times New Roman" w:cs="Times New Roman"/>
          <w:sz w:val="28"/>
          <w:szCs w:val="28"/>
        </w:rPr>
        <w:t xml:space="preserve"> дату, место и время проведения заседания Комиссии;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25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1A0825">
        <w:rPr>
          <w:rFonts w:ascii="Times New Roman" w:hAnsi="Times New Roman" w:cs="Times New Roman"/>
          <w:sz w:val="28"/>
          <w:szCs w:val="28"/>
        </w:rPr>
        <w:t xml:space="preserve"> повестку дня заседания Комиссии;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25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1A0825">
        <w:rPr>
          <w:rFonts w:ascii="Times New Roman" w:hAnsi="Times New Roman" w:cs="Times New Roman"/>
          <w:sz w:val="28"/>
          <w:szCs w:val="28"/>
        </w:rPr>
        <w:t xml:space="preserve"> работу Комиссии;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25">
        <w:rPr>
          <w:rFonts w:ascii="Times New Roman" w:hAnsi="Times New Roman" w:cs="Times New Roman"/>
          <w:sz w:val="28"/>
          <w:szCs w:val="28"/>
        </w:rPr>
        <w:t>председательствует</w:t>
      </w:r>
      <w:proofErr w:type="gramEnd"/>
      <w:r w:rsidRPr="001A0825">
        <w:rPr>
          <w:rFonts w:ascii="Times New Roman" w:hAnsi="Times New Roman" w:cs="Times New Roman"/>
          <w:sz w:val="28"/>
          <w:szCs w:val="28"/>
        </w:rPr>
        <w:t xml:space="preserve"> на заседаниях Комиссии;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25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1A0825">
        <w:rPr>
          <w:rFonts w:ascii="Times New Roman" w:hAnsi="Times New Roman" w:cs="Times New Roman"/>
          <w:sz w:val="28"/>
          <w:szCs w:val="28"/>
        </w:rPr>
        <w:t xml:space="preserve"> метод(ы) оценки профессиональных и личностных качеств претендентов при проведении отбора, не позднее чем за 5 календарных дней до дня проведения второго этапа отбора;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25">
        <w:rPr>
          <w:rFonts w:ascii="Times New Roman" w:hAnsi="Times New Roman" w:cs="Times New Roman"/>
          <w:sz w:val="28"/>
          <w:szCs w:val="28"/>
        </w:rPr>
        <w:t>дает</w:t>
      </w:r>
      <w:proofErr w:type="gramEnd"/>
      <w:r w:rsidRPr="001A0825">
        <w:rPr>
          <w:rFonts w:ascii="Times New Roman" w:hAnsi="Times New Roman" w:cs="Times New Roman"/>
          <w:sz w:val="28"/>
          <w:szCs w:val="28"/>
        </w:rPr>
        <w:t xml:space="preserve"> поручения членам Комиссии и контролирует их исполнение;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25">
        <w:rPr>
          <w:rFonts w:ascii="Times New Roman" w:hAnsi="Times New Roman" w:cs="Times New Roman"/>
          <w:sz w:val="28"/>
          <w:szCs w:val="28"/>
        </w:rPr>
        <w:t>подписывает</w:t>
      </w:r>
      <w:proofErr w:type="gramEnd"/>
      <w:r w:rsidRPr="001A0825">
        <w:rPr>
          <w:rFonts w:ascii="Times New Roman" w:hAnsi="Times New Roman" w:cs="Times New Roman"/>
          <w:sz w:val="28"/>
          <w:szCs w:val="28"/>
        </w:rPr>
        <w:t xml:space="preserve"> документы и протокол заседания Комиссии.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25">
        <w:rPr>
          <w:rFonts w:ascii="Times New Roman" w:hAnsi="Times New Roman" w:cs="Times New Roman"/>
          <w:sz w:val="28"/>
          <w:szCs w:val="28"/>
        </w:rPr>
        <w:t>10. Секретарь Комиссии: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25"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 w:rsidRPr="001A0825">
        <w:rPr>
          <w:rFonts w:ascii="Times New Roman" w:hAnsi="Times New Roman" w:cs="Times New Roman"/>
          <w:sz w:val="28"/>
          <w:szCs w:val="28"/>
        </w:rPr>
        <w:t xml:space="preserve"> повестку дня заседания Комиссии;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825">
        <w:rPr>
          <w:rFonts w:ascii="Times New Roman" w:hAnsi="Times New Roman" w:cs="Times New Roman"/>
          <w:sz w:val="28"/>
          <w:szCs w:val="28"/>
        </w:rPr>
        <w:t>оповещает</w:t>
      </w:r>
      <w:proofErr w:type="gramEnd"/>
      <w:r w:rsidRPr="001A0825">
        <w:rPr>
          <w:rFonts w:ascii="Times New Roman" w:hAnsi="Times New Roman" w:cs="Times New Roman"/>
          <w:sz w:val="28"/>
          <w:szCs w:val="28"/>
        </w:rPr>
        <w:t xml:space="preserve"> членов Комиссии о дате, месте и времени проведения заседания Комиссии;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8DC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DB78DC">
        <w:rPr>
          <w:rFonts w:ascii="Times New Roman" w:hAnsi="Times New Roman" w:cs="Times New Roman"/>
          <w:sz w:val="28"/>
          <w:szCs w:val="28"/>
        </w:rPr>
        <w:t xml:space="preserve"> подготовку материалов к заседанию Комиссии;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8DC"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 w:rsidRPr="00DB78DC">
        <w:rPr>
          <w:rFonts w:ascii="Times New Roman" w:hAnsi="Times New Roman" w:cs="Times New Roman"/>
          <w:sz w:val="28"/>
          <w:szCs w:val="28"/>
        </w:rPr>
        <w:t xml:space="preserve"> правильность оформления представленных </w:t>
      </w:r>
      <w:r w:rsidR="00DB78DC" w:rsidRPr="00DB78DC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комитета экономического развития и торговли </w:t>
      </w:r>
      <w:r w:rsidRPr="00DB78DC">
        <w:rPr>
          <w:rFonts w:ascii="Times New Roman" w:hAnsi="Times New Roman" w:cs="Times New Roman"/>
          <w:sz w:val="28"/>
          <w:szCs w:val="28"/>
        </w:rPr>
        <w:t>администрации города Ставрополя, в котором проводится отбор претендентов на включение в кадровый резерв, вопросов (тем, задач) для проведения методов оценки профессиональных и личностных качеств претендентов, их свод и передачу на утверждение председателю Комиссии;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8DC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Pr="00DB78DC">
        <w:rPr>
          <w:rFonts w:ascii="Times New Roman" w:hAnsi="Times New Roman" w:cs="Times New Roman"/>
          <w:sz w:val="28"/>
          <w:szCs w:val="28"/>
        </w:rPr>
        <w:t xml:space="preserve"> и подписывает протокол заседания Комиссии;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8DC">
        <w:rPr>
          <w:rFonts w:ascii="Times New Roman" w:hAnsi="Times New Roman" w:cs="Times New Roman"/>
          <w:sz w:val="28"/>
          <w:szCs w:val="28"/>
        </w:rPr>
        <w:t>оформляет</w:t>
      </w:r>
      <w:proofErr w:type="gramEnd"/>
      <w:r w:rsidRPr="00DB78DC">
        <w:rPr>
          <w:rFonts w:ascii="Times New Roman" w:hAnsi="Times New Roman" w:cs="Times New Roman"/>
          <w:sz w:val="28"/>
          <w:szCs w:val="28"/>
        </w:rPr>
        <w:t xml:space="preserve"> необходимую документацию в соответствии с решением Комиссии;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8DC">
        <w:rPr>
          <w:rFonts w:ascii="Times New Roman" w:hAnsi="Times New Roman" w:cs="Times New Roman"/>
          <w:sz w:val="28"/>
          <w:szCs w:val="28"/>
        </w:rPr>
        <w:t>контролирует</w:t>
      </w:r>
      <w:proofErr w:type="gramEnd"/>
      <w:r w:rsidRPr="00DB78DC">
        <w:rPr>
          <w:rFonts w:ascii="Times New Roman" w:hAnsi="Times New Roman" w:cs="Times New Roman"/>
          <w:sz w:val="28"/>
          <w:szCs w:val="28"/>
        </w:rPr>
        <w:t xml:space="preserve"> выполнение решений Комиссии;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8DC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DB78DC">
        <w:rPr>
          <w:rFonts w:ascii="Times New Roman" w:hAnsi="Times New Roman" w:cs="Times New Roman"/>
          <w:sz w:val="28"/>
          <w:szCs w:val="28"/>
        </w:rPr>
        <w:t xml:space="preserve"> подготовку и передачу решения Комиссии </w:t>
      </w:r>
      <w:r w:rsidR="00DB78DC" w:rsidRPr="00DB78DC">
        <w:rPr>
          <w:rFonts w:ascii="Times New Roman" w:hAnsi="Times New Roman" w:cs="Times New Roman"/>
          <w:sz w:val="28"/>
          <w:szCs w:val="28"/>
        </w:rPr>
        <w:t>руководителю комитета экономического развития и торговли администрации города Ставрополя</w:t>
      </w:r>
      <w:r w:rsidRPr="00DB78DC">
        <w:rPr>
          <w:rFonts w:ascii="Times New Roman" w:hAnsi="Times New Roman" w:cs="Times New Roman"/>
          <w:sz w:val="28"/>
          <w:szCs w:val="28"/>
        </w:rPr>
        <w:t>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8DC">
        <w:rPr>
          <w:rFonts w:ascii="Times New Roman" w:hAnsi="Times New Roman" w:cs="Times New Roman"/>
          <w:sz w:val="28"/>
          <w:szCs w:val="28"/>
        </w:rPr>
        <w:t>уведомляет</w:t>
      </w:r>
      <w:proofErr w:type="gramEnd"/>
      <w:r w:rsidRPr="00DB78DC">
        <w:rPr>
          <w:rFonts w:ascii="Times New Roman" w:hAnsi="Times New Roman" w:cs="Times New Roman"/>
          <w:sz w:val="28"/>
          <w:szCs w:val="28"/>
        </w:rPr>
        <w:t xml:space="preserve"> претендентов, допущенных к участию во втором этапе отбора, о дате, месте и времени его проведения в письменной форме не позднее чем за 7 календарных дней до начала второго этапа отбора;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8DC">
        <w:rPr>
          <w:rFonts w:ascii="Times New Roman" w:hAnsi="Times New Roman" w:cs="Times New Roman"/>
          <w:sz w:val="28"/>
          <w:szCs w:val="28"/>
        </w:rPr>
        <w:t>уведомляет</w:t>
      </w:r>
      <w:proofErr w:type="gramEnd"/>
      <w:r w:rsidRPr="00DB78DC">
        <w:rPr>
          <w:rFonts w:ascii="Times New Roman" w:hAnsi="Times New Roman" w:cs="Times New Roman"/>
          <w:sz w:val="28"/>
          <w:szCs w:val="28"/>
        </w:rPr>
        <w:t xml:space="preserve"> претендентов о причинах отказа в допуске к участию во втором этапе отбора в письменной форме в семидневный срок со дня принятия Комиссией решения о дате проведения второго этапа отбора;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E7">
        <w:rPr>
          <w:rFonts w:ascii="Times New Roman" w:hAnsi="Times New Roman" w:cs="Times New Roman"/>
          <w:sz w:val="28"/>
          <w:szCs w:val="28"/>
        </w:rPr>
        <w:t>доводит</w:t>
      </w:r>
      <w:proofErr w:type="gramEnd"/>
      <w:r w:rsidRPr="00E617E7">
        <w:rPr>
          <w:rFonts w:ascii="Times New Roman" w:hAnsi="Times New Roman" w:cs="Times New Roman"/>
          <w:sz w:val="28"/>
          <w:szCs w:val="28"/>
        </w:rPr>
        <w:t xml:space="preserve"> результаты второго этапа отбора до сведения претендентов, участвовавших в отборе, в письменной форме в семидневный срок со дня заседания Комиссии;</w:t>
      </w:r>
    </w:p>
    <w:p w:rsidR="00E907EF" w:rsidRDefault="00E617E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E7">
        <w:rPr>
          <w:rFonts w:ascii="Times New Roman" w:hAnsi="Times New Roman" w:cs="Times New Roman"/>
          <w:sz w:val="28"/>
          <w:szCs w:val="28"/>
        </w:rPr>
        <w:t>размещает</w:t>
      </w:r>
      <w:proofErr w:type="gramEnd"/>
      <w:r w:rsidRPr="00E617E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(</w:t>
      </w:r>
      <w:proofErr w:type="spellStart"/>
      <w:r w:rsidRPr="00E617E7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E617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617E7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E617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617E7">
        <w:rPr>
          <w:rFonts w:ascii="Times New Roman" w:hAnsi="Times New Roman" w:cs="Times New Roman"/>
          <w:sz w:val="28"/>
          <w:szCs w:val="28"/>
        </w:rPr>
        <w:t>mzt</w:t>
      </w:r>
      <w:proofErr w:type="spellEnd"/>
      <w:r w:rsidRPr="00E617E7">
        <w:rPr>
          <w:rFonts w:ascii="Times New Roman" w:hAnsi="Times New Roman" w:cs="Times New Roman"/>
          <w:sz w:val="28"/>
          <w:szCs w:val="28"/>
        </w:rPr>
        <w:t xml:space="preserve">/) в информационно-телекоммуникационной сети </w:t>
      </w:r>
      <w:r w:rsidRPr="00E617E7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 </w:t>
      </w:r>
      <w:r w:rsidR="00283857" w:rsidRPr="00E617E7">
        <w:rPr>
          <w:rFonts w:ascii="Times New Roman" w:hAnsi="Times New Roman" w:cs="Times New Roman"/>
          <w:sz w:val="28"/>
          <w:szCs w:val="28"/>
        </w:rPr>
        <w:t>информацию о результатах проведения отбора в семидневный срок со дня заседания Комиссии.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E7">
        <w:rPr>
          <w:rFonts w:ascii="Times New Roman" w:hAnsi="Times New Roman" w:cs="Times New Roman"/>
          <w:sz w:val="28"/>
          <w:szCs w:val="28"/>
        </w:rPr>
        <w:t>11. По результатам проведения первого этапа отбора претендентов Комиссия принимает следующие решения: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E7">
        <w:rPr>
          <w:rFonts w:ascii="Times New Roman" w:hAnsi="Times New Roman" w:cs="Times New Roman"/>
          <w:sz w:val="28"/>
          <w:szCs w:val="28"/>
        </w:rPr>
        <w:t>допустить</w:t>
      </w:r>
      <w:proofErr w:type="gramEnd"/>
      <w:r w:rsidRPr="00E617E7">
        <w:rPr>
          <w:rFonts w:ascii="Times New Roman" w:hAnsi="Times New Roman" w:cs="Times New Roman"/>
          <w:sz w:val="28"/>
          <w:szCs w:val="28"/>
        </w:rPr>
        <w:t xml:space="preserve"> претендента к участию во втором этапе отбора;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E7">
        <w:rPr>
          <w:rFonts w:ascii="Times New Roman" w:hAnsi="Times New Roman" w:cs="Times New Roman"/>
          <w:sz w:val="28"/>
          <w:szCs w:val="28"/>
        </w:rPr>
        <w:t>отказать</w:t>
      </w:r>
      <w:proofErr w:type="gramEnd"/>
      <w:r w:rsidRPr="00E617E7">
        <w:rPr>
          <w:rFonts w:ascii="Times New Roman" w:hAnsi="Times New Roman" w:cs="Times New Roman"/>
          <w:sz w:val="28"/>
          <w:szCs w:val="28"/>
        </w:rPr>
        <w:t xml:space="preserve"> претенденту в допуске к участию во втором этапе отбора с указанием причин отказа;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E7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E617E7">
        <w:rPr>
          <w:rFonts w:ascii="Times New Roman" w:hAnsi="Times New Roman" w:cs="Times New Roman"/>
          <w:sz w:val="28"/>
          <w:szCs w:val="28"/>
        </w:rPr>
        <w:t xml:space="preserve"> дату, место и время проведения второго этапа отбора;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E7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E617E7">
        <w:rPr>
          <w:rFonts w:ascii="Times New Roman" w:hAnsi="Times New Roman" w:cs="Times New Roman"/>
          <w:sz w:val="28"/>
          <w:szCs w:val="28"/>
        </w:rPr>
        <w:t xml:space="preserve"> метод(ы) оценки профессиональных и личностных качеств претендентов при проведении второго этапа отбора;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E7"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 w:rsidRPr="00E617E7">
        <w:rPr>
          <w:rFonts w:ascii="Times New Roman" w:hAnsi="Times New Roman" w:cs="Times New Roman"/>
          <w:sz w:val="28"/>
          <w:szCs w:val="28"/>
        </w:rPr>
        <w:t xml:space="preserve"> отбор несостоявшимся при допуске к участию во втором этапе отбора менее двух претендентов на каждую должность муниципальной службы.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E7">
        <w:rPr>
          <w:rFonts w:ascii="Times New Roman" w:hAnsi="Times New Roman" w:cs="Times New Roman"/>
          <w:sz w:val="28"/>
          <w:szCs w:val="28"/>
        </w:rPr>
        <w:t>По результатам проведения второго этапа отбора претендентов Комиссия принимает одно из следующих решений: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E7">
        <w:rPr>
          <w:rFonts w:ascii="Times New Roman" w:hAnsi="Times New Roman" w:cs="Times New Roman"/>
          <w:sz w:val="28"/>
          <w:szCs w:val="28"/>
        </w:rPr>
        <w:t>рекомендовать</w:t>
      </w:r>
      <w:proofErr w:type="gramEnd"/>
      <w:r w:rsidRPr="00E617E7">
        <w:rPr>
          <w:rFonts w:ascii="Times New Roman" w:hAnsi="Times New Roman" w:cs="Times New Roman"/>
          <w:sz w:val="28"/>
          <w:szCs w:val="28"/>
        </w:rPr>
        <w:t xml:space="preserve"> </w:t>
      </w:r>
      <w:r w:rsidR="00E617E7" w:rsidRPr="00E617E7">
        <w:rPr>
          <w:rFonts w:ascii="Times New Roman" w:hAnsi="Times New Roman" w:cs="Times New Roman"/>
          <w:sz w:val="28"/>
          <w:szCs w:val="28"/>
        </w:rPr>
        <w:t>руководителю комитета экономического развития и торговли администрации</w:t>
      </w:r>
      <w:r w:rsidRPr="00E617E7">
        <w:rPr>
          <w:rFonts w:ascii="Times New Roman" w:hAnsi="Times New Roman" w:cs="Times New Roman"/>
          <w:sz w:val="28"/>
          <w:szCs w:val="28"/>
        </w:rPr>
        <w:t xml:space="preserve"> города Ставрополя включить претендента в кадровый резерв в установленном порядке;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E7">
        <w:rPr>
          <w:rFonts w:ascii="Times New Roman" w:hAnsi="Times New Roman" w:cs="Times New Roman"/>
          <w:sz w:val="28"/>
          <w:szCs w:val="28"/>
        </w:rPr>
        <w:t>отказать</w:t>
      </w:r>
      <w:proofErr w:type="gramEnd"/>
      <w:r w:rsidRPr="00E617E7">
        <w:rPr>
          <w:rFonts w:ascii="Times New Roman" w:hAnsi="Times New Roman" w:cs="Times New Roman"/>
          <w:sz w:val="28"/>
          <w:szCs w:val="28"/>
        </w:rPr>
        <w:t xml:space="preserve"> претенденту во включении его в кадровый резерв;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E7"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 w:rsidRPr="00E617E7">
        <w:rPr>
          <w:rFonts w:ascii="Times New Roman" w:hAnsi="Times New Roman" w:cs="Times New Roman"/>
          <w:sz w:val="28"/>
          <w:szCs w:val="28"/>
        </w:rPr>
        <w:t xml:space="preserve"> отбор несостоявшимся по причине явки на второй этап отбора менее двух претендентов, допущенных к участию в отборе на каждую должность муниципальной службы.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E7">
        <w:rPr>
          <w:rFonts w:ascii="Times New Roman" w:hAnsi="Times New Roman" w:cs="Times New Roman"/>
          <w:sz w:val="28"/>
          <w:szCs w:val="28"/>
        </w:rPr>
        <w:t>12. По результатам проведения первого и второго этапов отбора Комиссией принимается решение путем открытого голосования большинством голосов ее членов, присутствующих на заседании, в отсутствие претендентов. В случае равенства голосов решающим является голос председательствующего на заседании Комиссии.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E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в одном экземпляре, который подписывают председатель, заместитель председателя, секретарь и члены Комиссии, принявшие участие в заседании.</w:t>
      </w:r>
    </w:p>
    <w:p w:rsidR="00E907EF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E7">
        <w:rPr>
          <w:rFonts w:ascii="Times New Roman" w:hAnsi="Times New Roman" w:cs="Times New Roman"/>
          <w:sz w:val="28"/>
          <w:szCs w:val="28"/>
        </w:rPr>
        <w:t xml:space="preserve">13. По результатам проведения второго этапа отбора претендентов протокол заседания Комиссии передается </w:t>
      </w:r>
      <w:r w:rsidR="00E617E7" w:rsidRPr="00E617E7">
        <w:rPr>
          <w:rFonts w:ascii="Times New Roman" w:hAnsi="Times New Roman" w:cs="Times New Roman"/>
          <w:sz w:val="28"/>
          <w:szCs w:val="28"/>
        </w:rPr>
        <w:t xml:space="preserve">руководителю комитета экономического развития и торговли администрации города Ставрополя </w:t>
      </w:r>
      <w:r w:rsidRPr="00E617E7">
        <w:rPr>
          <w:rFonts w:ascii="Times New Roman" w:hAnsi="Times New Roman" w:cs="Times New Roman"/>
          <w:sz w:val="28"/>
          <w:szCs w:val="28"/>
        </w:rPr>
        <w:t>в семидневный срок со дня заседания Комиссии для принятия соответствующего решения.</w:t>
      </w:r>
    </w:p>
    <w:p w:rsidR="00283857" w:rsidRPr="00E617E7" w:rsidRDefault="00283857" w:rsidP="00E9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E7">
        <w:rPr>
          <w:rFonts w:ascii="Times New Roman" w:hAnsi="Times New Roman" w:cs="Times New Roman"/>
          <w:sz w:val="28"/>
          <w:szCs w:val="28"/>
        </w:rPr>
        <w:t xml:space="preserve">14. Организационное и техническое обеспечение деятельности Комиссии осуществляет </w:t>
      </w:r>
      <w:r w:rsidR="00E617E7" w:rsidRPr="00E617E7">
        <w:rPr>
          <w:rFonts w:ascii="Times New Roman" w:hAnsi="Times New Roman" w:cs="Times New Roman"/>
          <w:sz w:val="28"/>
          <w:szCs w:val="28"/>
        </w:rPr>
        <w:t>общий отдел комитета экономического развития и торговли администрации города Ставрополя</w:t>
      </w:r>
      <w:r w:rsidRPr="00E617E7">
        <w:rPr>
          <w:rFonts w:ascii="Times New Roman" w:hAnsi="Times New Roman" w:cs="Times New Roman"/>
          <w:sz w:val="28"/>
          <w:szCs w:val="28"/>
        </w:rPr>
        <w:t>.</w:t>
      </w:r>
    </w:p>
    <w:p w:rsidR="00283857" w:rsidRPr="00283857" w:rsidRDefault="00283857" w:rsidP="00283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3857" w:rsidRDefault="00283857" w:rsidP="00B508F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12A5" w:rsidRDefault="002212A5" w:rsidP="00B508F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08F8" w:rsidRDefault="005235EE" w:rsidP="00FD14C8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="0012378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2378F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12378F" w:rsidRPr="00D52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2378F" w:rsidRPr="00D52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2378F" w:rsidRPr="00D52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2378F" w:rsidRPr="00D52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</w:t>
      </w:r>
      <w:r w:rsidR="001237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</w:t>
      </w:r>
      <w:r w:rsidR="00E617E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</w:t>
      </w:r>
      <w:r w:rsidR="00FD14C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Меценатова</w:t>
      </w:r>
      <w:proofErr w:type="spellEnd"/>
    </w:p>
    <w:sectPr w:rsidR="00B508F8" w:rsidSect="00E907EF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2499"/>
    <w:multiLevelType w:val="hybridMultilevel"/>
    <w:tmpl w:val="6CB010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5EB62D2"/>
    <w:multiLevelType w:val="hybridMultilevel"/>
    <w:tmpl w:val="C4C8E582"/>
    <w:lvl w:ilvl="0" w:tplc="25D8370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6CA"/>
    <w:rsid w:val="00013DE9"/>
    <w:rsid w:val="000A1728"/>
    <w:rsid w:val="0012378F"/>
    <w:rsid w:val="001A0825"/>
    <w:rsid w:val="001F4B57"/>
    <w:rsid w:val="002212A5"/>
    <w:rsid w:val="00283857"/>
    <w:rsid w:val="00291F97"/>
    <w:rsid w:val="00321439"/>
    <w:rsid w:val="00391EA7"/>
    <w:rsid w:val="003A13E0"/>
    <w:rsid w:val="003C18A3"/>
    <w:rsid w:val="003C5FED"/>
    <w:rsid w:val="00416FDE"/>
    <w:rsid w:val="004657F4"/>
    <w:rsid w:val="00486AB7"/>
    <w:rsid w:val="004945E1"/>
    <w:rsid w:val="005157D6"/>
    <w:rsid w:val="00516A8F"/>
    <w:rsid w:val="00520B2E"/>
    <w:rsid w:val="005235EE"/>
    <w:rsid w:val="00540785"/>
    <w:rsid w:val="00574181"/>
    <w:rsid w:val="005C291D"/>
    <w:rsid w:val="005E088A"/>
    <w:rsid w:val="00665B9F"/>
    <w:rsid w:val="006A0B78"/>
    <w:rsid w:val="006B3AE5"/>
    <w:rsid w:val="006C4FA8"/>
    <w:rsid w:val="00722BB9"/>
    <w:rsid w:val="00740FF3"/>
    <w:rsid w:val="007756CA"/>
    <w:rsid w:val="00792A4A"/>
    <w:rsid w:val="007A2F06"/>
    <w:rsid w:val="007E5951"/>
    <w:rsid w:val="007F6D1F"/>
    <w:rsid w:val="00801A24"/>
    <w:rsid w:val="008506B2"/>
    <w:rsid w:val="008B65C1"/>
    <w:rsid w:val="008F76F5"/>
    <w:rsid w:val="0091091C"/>
    <w:rsid w:val="00911524"/>
    <w:rsid w:val="00991B25"/>
    <w:rsid w:val="009A5C28"/>
    <w:rsid w:val="009C7FBF"/>
    <w:rsid w:val="00A15928"/>
    <w:rsid w:val="00A95404"/>
    <w:rsid w:val="00AB0BBD"/>
    <w:rsid w:val="00AB2D69"/>
    <w:rsid w:val="00B17AC2"/>
    <w:rsid w:val="00B508F8"/>
    <w:rsid w:val="00BA5811"/>
    <w:rsid w:val="00BD2F52"/>
    <w:rsid w:val="00C20EDF"/>
    <w:rsid w:val="00C410AB"/>
    <w:rsid w:val="00C53772"/>
    <w:rsid w:val="00CA26D2"/>
    <w:rsid w:val="00CB0DC6"/>
    <w:rsid w:val="00D656DD"/>
    <w:rsid w:val="00DB78DC"/>
    <w:rsid w:val="00DE0582"/>
    <w:rsid w:val="00E45B3B"/>
    <w:rsid w:val="00E617E7"/>
    <w:rsid w:val="00E907EF"/>
    <w:rsid w:val="00E97DDC"/>
    <w:rsid w:val="00EB50FD"/>
    <w:rsid w:val="00ED7E3F"/>
    <w:rsid w:val="00F11CF8"/>
    <w:rsid w:val="00F2418A"/>
    <w:rsid w:val="00FD14C8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B9CF5-183D-4232-8779-976FCFD1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ED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50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B5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508F8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508F8"/>
    <w:rPr>
      <w:color w:val="0000FF"/>
      <w:u w:val="single"/>
    </w:rPr>
  </w:style>
  <w:style w:type="paragraph" w:styleId="a5">
    <w:name w:val="Title"/>
    <w:basedOn w:val="a"/>
    <w:link w:val="a6"/>
    <w:qFormat/>
    <w:rsid w:val="00B508F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6">
    <w:name w:val="Название Знак"/>
    <w:basedOn w:val="a0"/>
    <w:link w:val="a5"/>
    <w:rsid w:val="00B508F8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F562976FF5B281FDC1E369D0DC5D7513975C3D0669BEB2BA1EE3BEF7289597EC366B4A4F15268425AE742FEE4A6B360JC2FO" TargetMode="External"/><Relationship Id="rId13" Type="http://schemas.openxmlformats.org/officeDocument/2006/relationships/hyperlink" Target="consultantplus://offline/ref=58EF562976FF5B281FDC1E369D0DC5D7513975C3D06093EC27A2EE3BEF7289597EC366B4B6F10A64405EF943FCF1F0E2269BC15448316630451DE90EJC29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EF562976FF5B281FDC003B8B619BDD543A2CCBDA37C7B823A3E669B872D51C28CA6FE4EBB5047B425EFBJ423O" TargetMode="External"/><Relationship Id="rId12" Type="http://schemas.openxmlformats.org/officeDocument/2006/relationships/hyperlink" Target="consultantplus://offline/ref=58EF562976FF5B281FDC1E369D0DC5D7513975C3D76593ED2EA9B331E72B855B79CC39A3B1B80665405CF942F6AEF5F737C3CE52522F652D591FEBJ02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F562976FF5B281FDC1E369D0DC5D7513975C3D76593ED2EA9B331E72B855B79CC39A3B1B80665405CFB47F6AEF5F737C3CE52522F652D591FEBJ02DO" TargetMode="External"/><Relationship Id="rId11" Type="http://schemas.openxmlformats.org/officeDocument/2006/relationships/hyperlink" Target="consultantplus://offline/ref=58EF562976FF5B281FDC1E369D0DC5D7513975C3D06093EC27A2EE3BEF7289597EC366B4B6F10A64405EF943FCF1F0E2269BC15448316630451DE90EJC29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EF562976FF5B281FDC1E369D0DC5D7513975C3D06093EC27A2EE3BEF7289597EC366B4B6F10A64405EF943FCF1F0E2269BC15448316630451DE90EJC2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F562976FF5B281FDC1E369D0DC5D7513975C3D0679CEB28A2EE3BEF7289597EC366B4B6F10A64405EF940FEF1F0E2269BC15448316630451DE90EJC2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CACE-2959-45F7-B17F-E07BF83A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Клименко Марина Алексеевна</cp:lastModifiedBy>
  <cp:revision>71</cp:revision>
  <cp:lastPrinted>2021-03-25T14:27:00Z</cp:lastPrinted>
  <dcterms:created xsi:type="dcterms:W3CDTF">2014-01-23T11:24:00Z</dcterms:created>
  <dcterms:modified xsi:type="dcterms:W3CDTF">2021-05-13T13:13:00Z</dcterms:modified>
</cp:coreProperties>
</file>